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Pr="00A43BAD" w:rsidRDefault="00A43BAD" w:rsidP="00A43B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Author’s Name</w:t>
      </w:r>
    </w:p>
    <w:p w:rsidR="00A43BAD" w:rsidRPr="00A43BAD" w:rsidRDefault="00A43BAD" w:rsidP="00A43B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43BAD" w:rsidRPr="00A43BAD" w:rsidRDefault="00A43BAD" w:rsidP="00A43B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Dimensional Innovation</w:t>
      </w:r>
      <w:r w:rsidR="00111D0E">
        <w:rPr>
          <w:rFonts w:ascii="Times New Roman" w:hAnsi="Times New Roman" w:cs="Times New Roman"/>
          <w:sz w:val="24"/>
          <w:szCs w:val="24"/>
        </w:rPr>
        <w:t>s</w:t>
      </w: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A43BAD" w:rsidRDefault="00A43BAD" w:rsidP="00EF50C2">
      <w:pPr>
        <w:spacing w:line="480" w:lineRule="auto"/>
        <w:ind w:firstLine="720"/>
        <w:rPr>
          <w:rFonts w:ascii="Times New Roman" w:hAnsi="Times New Roman" w:cs="Times New Roman"/>
          <w:b/>
          <w:sz w:val="24"/>
          <w:szCs w:val="24"/>
        </w:rPr>
      </w:pPr>
    </w:p>
    <w:p w:rsidR="00BF29C1" w:rsidRDefault="00BF29C1" w:rsidP="00EF50C2">
      <w:pPr>
        <w:spacing w:line="480" w:lineRule="auto"/>
        <w:ind w:firstLine="720"/>
        <w:rPr>
          <w:rFonts w:ascii="Times New Roman" w:hAnsi="Times New Roman" w:cs="Times New Roman"/>
          <w:sz w:val="24"/>
          <w:szCs w:val="24"/>
        </w:rPr>
      </w:pPr>
      <w:r w:rsidRPr="00BF29C1">
        <w:rPr>
          <w:rFonts w:ascii="Times New Roman" w:hAnsi="Times New Roman" w:cs="Times New Roman"/>
          <w:b/>
          <w:sz w:val="24"/>
          <w:szCs w:val="24"/>
        </w:rPr>
        <w:lastRenderedPageBreak/>
        <w:t>DATE:</w:t>
      </w:r>
      <w:r w:rsidRPr="00BF29C1">
        <w:rPr>
          <w:rFonts w:ascii="Times New Roman" w:hAnsi="Times New Roman" w:cs="Times New Roman"/>
          <w:b/>
          <w:sz w:val="24"/>
          <w:szCs w:val="24"/>
        </w:rPr>
        <w:tab/>
      </w:r>
      <w:r>
        <w:rPr>
          <w:rFonts w:ascii="Times New Roman" w:hAnsi="Times New Roman" w:cs="Times New Roman"/>
          <w:sz w:val="24"/>
          <w:szCs w:val="24"/>
        </w:rPr>
        <w:tab/>
        <w:t>February 15, 2020</w:t>
      </w:r>
      <w:r>
        <w:rPr>
          <w:rFonts w:ascii="Times New Roman" w:hAnsi="Times New Roman" w:cs="Times New Roman"/>
          <w:sz w:val="24"/>
          <w:szCs w:val="24"/>
        </w:rPr>
        <w:tab/>
      </w:r>
    </w:p>
    <w:p w:rsidR="00BF29C1" w:rsidRDefault="00BF29C1" w:rsidP="00EF50C2">
      <w:pPr>
        <w:spacing w:line="480" w:lineRule="auto"/>
        <w:ind w:firstLine="720"/>
        <w:rPr>
          <w:rFonts w:ascii="Times New Roman" w:hAnsi="Times New Roman" w:cs="Times New Roman"/>
          <w:sz w:val="24"/>
          <w:szCs w:val="24"/>
        </w:rPr>
      </w:pPr>
      <w:r w:rsidRPr="00BF29C1">
        <w:rPr>
          <w:rFonts w:ascii="Times New Roman" w:hAnsi="Times New Roman" w:cs="Times New Roman"/>
          <w:b/>
          <w:sz w:val="24"/>
          <w:szCs w:val="24"/>
        </w:rPr>
        <w:t>TO:</w:t>
      </w:r>
      <w:r>
        <w:rPr>
          <w:rFonts w:ascii="Times New Roman" w:hAnsi="Times New Roman" w:cs="Times New Roman"/>
          <w:b/>
          <w:sz w:val="24"/>
          <w:szCs w:val="24"/>
        </w:rPr>
        <w:tab/>
      </w:r>
      <w:r w:rsidRPr="00BF29C1">
        <w:rPr>
          <w:rFonts w:ascii="Times New Roman" w:hAnsi="Times New Roman" w:cs="Times New Roman"/>
          <w:b/>
          <w:sz w:val="24"/>
          <w:szCs w:val="24"/>
        </w:rPr>
        <w:tab/>
      </w:r>
      <w:r>
        <w:rPr>
          <w:rFonts w:ascii="Times New Roman" w:hAnsi="Times New Roman" w:cs="Times New Roman"/>
          <w:sz w:val="24"/>
          <w:szCs w:val="24"/>
        </w:rPr>
        <w:tab/>
        <w:t>Tucker Trotter, CEO Dimensional Innovations</w:t>
      </w:r>
    </w:p>
    <w:p w:rsidR="00BF29C1" w:rsidRDefault="00BF29C1" w:rsidP="00BF29C1">
      <w:pPr>
        <w:spacing w:line="480" w:lineRule="auto"/>
        <w:ind w:firstLine="720"/>
        <w:rPr>
          <w:rFonts w:ascii="Times New Roman" w:hAnsi="Times New Roman" w:cs="Times New Roman"/>
          <w:b/>
          <w:sz w:val="24"/>
          <w:szCs w:val="24"/>
        </w:rPr>
      </w:pPr>
      <w:r w:rsidRPr="00BF29C1">
        <w:rPr>
          <w:rFonts w:ascii="Times New Roman" w:hAnsi="Times New Roman" w:cs="Times New Roman"/>
          <w:b/>
          <w:sz w:val="24"/>
          <w:szCs w:val="24"/>
        </w:rPr>
        <w:t>FROM:</w:t>
      </w:r>
      <w:r w:rsidRPr="00BF29C1">
        <w:rPr>
          <w:rFonts w:ascii="Times New Roman" w:hAnsi="Times New Roman" w:cs="Times New Roman"/>
          <w:b/>
          <w:sz w:val="24"/>
          <w:szCs w:val="24"/>
        </w:rPr>
        <w:tab/>
      </w:r>
      <w:r>
        <w:rPr>
          <w:rFonts w:ascii="Times New Roman" w:hAnsi="Times New Roman" w:cs="Times New Roman"/>
          <w:b/>
          <w:sz w:val="24"/>
          <w:szCs w:val="24"/>
        </w:rPr>
        <w:tab/>
      </w:r>
    </w:p>
    <w:p w:rsidR="00BF29C1" w:rsidRPr="00BF29C1" w:rsidRDefault="00BF29C1" w:rsidP="00BF29C1">
      <w:pPr>
        <w:spacing w:line="480" w:lineRule="auto"/>
        <w:ind w:firstLine="720"/>
        <w:rPr>
          <w:rFonts w:ascii="Times New Roman" w:hAnsi="Times New Roman" w:cs="Times New Roman"/>
          <w:b/>
          <w:sz w:val="24"/>
          <w:szCs w:val="24"/>
        </w:rPr>
      </w:pPr>
    </w:p>
    <w:p w:rsidR="00BF29C1" w:rsidRPr="00BF29C1" w:rsidRDefault="00BF29C1" w:rsidP="00EF50C2">
      <w:pPr>
        <w:spacing w:line="480" w:lineRule="auto"/>
        <w:ind w:firstLine="720"/>
        <w:rPr>
          <w:rFonts w:ascii="Times New Roman" w:hAnsi="Times New Roman" w:cs="Times New Roman"/>
          <w:sz w:val="24"/>
          <w:szCs w:val="24"/>
        </w:rPr>
      </w:pPr>
      <w:r w:rsidRPr="00BF29C1">
        <w:rPr>
          <w:rFonts w:ascii="Times New Roman" w:hAnsi="Times New Roman" w:cs="Times New Roman"/>
          <w:b/>
          <w:sz w:val="24"/>
          <w:szCs w:val="24"/>
        </w:rPr>
        <w:t>RE:</w:t>
      </w:r>
      <w:r w:rsidRPr="00BF29C1">
        <w:rPr>
          <w:rFonts w:ascii="Times New Roman" w:hAnsi="Times New Roman" w:cs="Times New Roman"/>
          <w:b/>
          <w:sz w:val="24"/>
          <w:szCs w:val="24"/>
        </w:rPr>
        <w:tab/>
      </w:r>
      <w:r w:rsidRPr="00BF29C1">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Analysis of the internal resources and abilities of D.I.</w:t>
      </w:r>
    </w:p>
    <w:p w:rsidR="00111D0E" w:rsidRDefault="00111D0E" w:rsidP="00BF29C1">
      <w:pPr>
        <w:spacing w:line="480" w:lineRule="auto"/>
        <w:rPr>
          <w:rFonts w:ascii="Times New Roman" w:hAnsi="Times New Roman" w:cs="Times New Roman"/>
          <w:b/>
          <w:sz w:val="24"/>
          <w:szCs w:val="24"/>
        </w:rPr>
      </w:pPr>
    </w:p>
    <w:p w:rsidR="003D04AF" w:rsidRDefault="00615097" w:rsidP="00BF29C1">
      <w:pPr>
        <w:spacing w:line="480" w:lineRule="auto"/>
        <w:rPr>
          <w:rFonts w:ascii="Times New Roman" w:hAnsi="Times New Roman" w:cs="Times New Roman"/>
          <w:sz w:val="24"/>
          <w:szCs w:val="24"/>
        </w:rPr>
      </w:pPr>
      <w:r>
        <w:rPr>
          <w:rFonts w:ascii="Times New Roman" w:hAnsi="Times New Roman" w:cs="Times New Roman"/>
          <w:sz w:val="24"/>
          <w:szCs w:val="24"/>
        </w:rPr>
        <w:t>Dimensional Innovation</w:t>
      </w:r>
      <w:r w:rsidR="00BF29C1">
        <w:rPr>
          <w:rFonts w:ascii="Times New Roman" w:hAnsi="Times New Roman" w:cs="Times New Roman"/>
          <w:sz w:val="24"/>
          <w:szCs w:val="24"/>
        </w:rPr>
        <w:t>s</w:t>
      </w:r>
      <w:r>
        <w:rPr>
          <w:rFonts w:ascii="Times New Roman" w:hAnsi="Times New Roman" w:cs="Times New Roman"/>
          <w:sz w:val="24"/>
          <w:szCs w:val="24"/>
        </w:rPr>
        <w:t xml:space="preserve"> (D.I.) is a technology-based organisation that plays the role of serving its customers with a realistic exper</w:t>
      </w:r>
      <w:r w:rsidR="00C70282">
        <w:rPr>
          <w:rFonts w:ascii="Times New Roman" w:hAnsi="Times New Roman" w:cs="Times New Roman"/>
          <w:sz w:val="24"/>
          <w:szCs w:val="24"/>
        </w:rPr>
        <w:t>ience from virtual audio-visuals to real life designs</w:t>
      </w:r>
      <w:r>
        <w:rPr>
          <w:rFonts w:ascii="Times New Roman" w:hAnsi="Times New Roman" w:cs="Times New Roman"/>
          <w:sz w:val="24"/>
          <w:szCs w:val="24"/>
        </w:rPr>
        <w:t xml:space="preserve">. </w:t>
      </w:r>
      <w:r w:rsidR="00C5491C">
        <w:rPr>
          <w:rFonts w:ascii="Times New Roman" w:hAnsi="Times New Roman" w:cs="Times New Roman"/>
          <w:sz w:val="24"/>
          <w:szCs w:val="24"/>
        </w:rPr>
        <w:t xml:space="preserve">Currently, the company’s offices are located in Overland Park within the Merriam Drive. DI conducts its operations with the main objective being utmost ability of transforming any imaginations into actual reality to the satisfaction of the customer. </w:t>
      </w:r>
      <w:r w:rsidR="00BD64F1">
        <w:rPr>
          <w:rFonts w:ascii="Times New Roman" w:hAnsi="Times New Roman" w:cs="Times New Roman"/>
          <w:sz w:val="24"/>
          <w:szCs w:val="24"/>
        </w:rPr>
        <w:t>There are many factors that determine the success of Dimensional Innovation</w:t>
      </w:r>
      <w:r w:rsidR="00BF29C1">
        <w:rPr>
          <w:rFonts w:ascii="Times New Roman" w:hAnsi="Times New Roman" w:cs="Times New Roman"/>
          <w:sz w:val="24"/>
          <w:szCs w:val="24"/>
        </w:rPr>
        <w:t>s</w:t>
      </w:r>
      <w:r w:rsidR="00BD64F1">
        <w:rPr>
          <w:rFonts w:ascii="Times New Roman" w:hAnsi="Times New Roman" w:cs="Times New Roman"/>
          <w:sz w:val="24"/>
          <w:szCs w:val="24"/>
        </w:rPr>
        <w:t xml:space="preserve">. At the centre of these factors lie technology. Technology has been the core driver for the success of the organisation. </w:t>
      </w:r>
      <w:r w:rsidR="003D04AF">
        <w:rPr>
          <w:rFonts w:ascii="Times New Roman" w:hAnsi="Times New Roman" w:cs="Times New Roman"/>
          <w:sz w:val="24"/>
          <w:szCs w:val="24"/>
        </w:rPr>
        <w:t>Some of the services being offered by the company include enabling one enjoy the experience of skydiving without necessarily boarding a plane then jumping out of it in real life. Another one of these experiences could be riding a motorcycle in a professional race. It would need one several years to perfect the art of bike racing in order to actually participate in a professional race. Dimensional Innovations enables any individual experience all this without the need of waiting for several years.</w:t>
      </w:r>
      <w:r w:rsidR="00EF50C2">
        <w:rPr>
          <w:rFonts w:ascii="Times New Roman" w:hAnsi="Times New Roman" w:cs="Times New Roman"/>
          <w:sz w:val="24"/>
          <w:szCs w:val="24"/>
        </w:rPr>
        <w:t xml:space="preserve"> </w:t>
      </w:r>
      <w:r w:rsidR="003D04AF">
        <w:rPr>
          <w:rFonts w:ascii="Times New Roman" w:hAnsi="Times New Roman" w:cs="Times New Roman"/>
          <w:sz w:val="24"/>
          <w:szCs w:val="24"/>
        </w:rPr>
        <w:t xml:space="preserve">Dimensional Innovations resorted to the employment of the LSAM system. This system allows for the printing of all the </w:t>
      </w:r>
      <w:r w:rsidR="00BD5120">
        <w:rPr>
          <w:rFonts w:ascii="Times New Roman" w:hAnsi="Times New Roman" w:cs="Times New Roman"/>
          <w:sz w:val="24"/>
          <w:szCs w:val="24"/>
        </w:rPr>
        <w:t xml:space="preserve">3D </w:t>
      </w:r>
      <w:r w:rsidR="003D04AF">
        <w:rPr>
          <w:rFonts w:ascii="Times New Roman" w:hAnsi="Times New Roman" w:cs="Times New Roman"/>
          <w:sz w:val="24"/>
          <w:szCs w:val="24"/>
        </w:rPr>
        <w:t>graphical features that would be seen when an individual gets the opportunity of experiencing a situation of choice</w:t>
      </w:r>
      <w:r w:rsidR="00A43BAD">
        <w:rPr>
          <w:rFonts w:ascii="Times New Roman" w:hAnsi="Times New Roman" w:cs="Times New Roman"/>
          <w:sz w:val="24"/>
          <w:szCs w:val="24"/>
        </w:rPr>
        <w:t xml:space="preserve"> (</w:t>
      </w:r>
      <w:proofErr w:type="spellStart"/>
      <w:r w:rsidR="00A43BAD">
        <w:rPr>
          <w:rFonts w:ascii="Times New Roman" w:hAnsi="Times New Roman" w:cs="Times New Roman"/>
          <w:sz w:val="24"/>
          <w:szCs w:val="24"/>
        </w:rPr>
        <w:t>Duan</w:t>
      </w:r>
      <w:proofErr w:type="spellEnd"/>
      <w:r w:rsidR="00A43BAD">
        <w:rPr>
          <w:rFonts w:ascii="Times New Roman" w:hAnsi="Times New Roman" w:cs="Times New Roman"/>
          <w:sz w:val="24"/>
          <w:szCs w:val="24"/>
        </w:rPr>
        <w:t>, 2016)</w:t>
      </w:r>
      <w:r w:rsidR="003D04AF">
        <w:rPr>
          <w:rFonts w:ascii="Times New Roman" w:hAnsi="Times New Roman" w:cs="Times New Roman"/>
          <w:sz w:val="24"/>
          <w:szCs w:val="24"/>
        </w:rPr>
        <w:t xml:space="preserve">. </w:t>
      </w:r>
      <w:r w:rsidR="00BD5120">
        <w:rPr>
          <w:rFonts w:ascii="Times New Roman" w:hAnsi="Times New Roman" w:cs="Times New Roman"/>
          <w:sz w:val="24"/>
          <w:szCs w:val="24"/>
        </w:rPr>
        <w:t xml:space="preserve">The LSAM system is a produce of the Thermwood Corporation. As of 2019, this corporation has been running the 3D printing business for fifty years. It was founded in the </w:t>
      </w:r>
      <w:r w:rsidR="00EF50C2">
        <w:rPr>
          <w:rFonts w:ascii="Times New Roman" w:hAnsi="Times New Roman" w:cs="Times New Roman"/>
          <w:sz w:val="24"/>
          <w:szCs w:val="24"/>
        </w:rPr>
        <w:t>city of Indiana.</w:t>
      </w:r>
    </w:p>
    <w:p w:rsidR="00BF29C1" w:rsidRPr="00BF29C1" w:rsidRDefault="00BF29C1" w:rsidP="00BF29C1">
      <w:pPr>
        <w:spacing w:line="480" w:lineRule="auto"/>
        <w:rPr>
          <w:rFonts w:ascii="Times New Roman" w:hAnsi="Times New Roman" w:cs="Times New Roman"/>
          <w:b/>
          <w:sz w:val="24"/>
          <w:szCs w:val="24"/>
        </w:rPr>
      </w:pPr>
      <w:r w:rsidRPr="00BF29C1">
        <w:rPr>
          <w:rFonts w:ascii="Times New Roman" w:hAnsi="Times New Roman" w:cs="Times New Roman"/>
          <w:b/>
          <w:sz w:val="24"/>
          <w:szCs w:val="24"/>
        </w:rPr>
        <w:t>History</w:t>
      </w:r>
    </w:p>
    <w:p w:rsidR="00EF50C2" w:rsidRDefault="00EF50C2" w:rsidP="00BF29C1">
      <w:pPr>
        <w:spacing w:line="480" w:lineRule="auto"/>
        <w:rPr>
          <w:rFonts w:ascii="Times New Roman" w:hAnsi="Times New Roman" w:cs="Times New Roman"/>
          <w:sz w:val="24"/>
          <w:szCs w:val="24"/>
        </w:rPr>
      </w:pPr>
      <w:r>
        <w:rPr>
          <w:rFonts w:ascii="Times New Roman" w:hAnsi="Times New Roman" w:cs="Times New Roman"/>
          <w:sz w:val="24"/>
          <w:szCs w:val="24"/>
        </w:rPr>
        <w:t xml:space="preserve">Dimensional Innovations was first discovered in 1993 by Jim Baker and three other colleague of his. </w:t>
      </w:r>
      <w:r w:rsidR="009C30AD">
        <w:rPr>
          <w:rFonts w:ascii="Times New Roman" w:hAnsi="Times New Roman" w:cs="Times New Roman"/>
          <w:sz w:val="24"/>
          <w:szCs w:val="24"/>
        </w:rPr>
        <w:t xml:space="preserve">At the time of this discovery, Baker was an experienced photographer with a lab of his own. </w:t>
      </w:r>
      <w:r w:rsidR="00DE4181">
        <w:rPr>
          <w:rFonts w:ascii="Times New Roman" w:hAnsi="Times New Roman" w:cs="Times New Roman"/>
          <w:sz w:val="24"/>
          <w:szCs w:val="24"/>
        </w:rPr>
        <w:t xml:space="preserve">One year after the establishment of the organisation, the name changed to Schofield Design. At this time, the company’s location was in the garage of one of the founders. </w:t>
      </w:r>
      <w:r w:rsidR="008F08B8">
        <w:rPr>
          <w:rFonts w:ascii="Times New Roman" w:hAnsi="Times New Roman" w:cs="Times New Roman"/>
          <w:sz w:val="24"/>
          <w:szCs w:val="24"/>
        </w:rPr>
        <w:t xml:space="preserve">The first major deal undertaken by DI was in 1995 when AMC entertainment issued them a tender. This deal arose due to the high levels of competition that were present in the movie industry. Dimensional Innovations were given the tender of theme architectural décor. </w:t>
      </w:r>
      <w:r w:rsidR="0022652A">
        <w:rPr>
          <w:rFonts w:ascii="Times New Roman" w:hAnsi="Times New Roman" w:cs="Times New Roman"/>
          <w:sz w:val="24"/>
          <w:szCs w:val="24"/>
        </w:rPr>
        <w:t xml:space="preserve">The tender lasted from 1995 to 1998. During this period, DI undertook sixty projects for AMC entertainment. As of 2005, the company had made tremendous progress by employing seventy workers, Out of this population, ten were engineers, six were assigned artistic responsibilities, and there were also fabricators. Final on the list are the members of the marketing team. This group of individuals bore the responsibility of creating and maintain healthy relationships with new and already existing clients. </w:t>
      </w:r>
      <w:r w:rsidR="00B37903">
        <w:rPr>
          <w:rFonts w:ascii="Times New Roman" w:hAnsi="Times New Roman" w:cs="Times New Roman"/>
          <w:sz w:val="24"/>
          <w:szCs w:val="24"/>
        </w:rPr>
        <w:t xml:space="preserve">As of 2018, Dimensional Innovations had generated an annual revenue of over forty million dollars. The organisation had also been given a credit rating of A+. Apart from this, the firm had been issued with several awards for its great virtual designs. The motto of the company at this time was, “If you can dream it, we can build it.” </w:t>
      </w:r>
      <w:r w:rsidR="00CE19E4">
        <w:rPr>
          <w:rFonts w:ascii="Times New Roman" w:hAnsi="Times New Roman" w:cs="Times New Roman"/>
          <w:sz w:val="24"/>
          <w:szCs w:val="24"/>
        </w:rPr>
        <w:t>As of 2019, the company ad rose to making outstanding improvements. First, the number of employees increased from seventy individuals to two hundred and fifty. Not only was the company dealing with architectural decors and designs, but it also engaged in custom fabrication as well as engi</w:t>
      </w:r>
      <w:r w:rsidR="009002DA">
        <w:rPr>
          <w:rFonts w:ascii="Times New Roman" w:hAnsi="Times New Roman" w:cs="Times New Roman"/>
          <w:sz w:val="24"/>
          <w:szCs w:val="24"/>
        </w:rPr>
        <w:t>neering.</w:t>
      </w:r>
    </w:p>
    <w:p w:rsidR="00BF29C1" w:rsidRPr="00A43BAD" w:rsidRDefault="00503A15" w:rsidP="00503A15">
      <w:pPr>
        <w:spacing w:line="480" w:lineRule="auto"/>
        <w:rPr>
          <w:rFonts w:ascii="Times New Roman" w:hAnsi="Times New Roman" w:cs="Times New Roman"/>
          <w:b/>
          <w:sz w:val="24"/>
          <w:szCs w:val="24"/>
        </w:rPr>
      </w:pPr>
      <w:r>
        <w:rPr>
          <w:rFonts w:ascii="Times New Roman" w:hAnsi="Times New Roman" w:cs="Times New Roman"/>
          <w:sz w:val="24"/>
          <w:szCs w:val="24"/>
        </w:rPr>
        <w:t xml:space="preserve">Dimensional Innovation holds both strengths as well as weaknesses. </w:t>
      </w:r>
      <w:r w:rsidR="007432D4">
        <w:rPr>
          <w:rFonts w:ascii="Times New Roman" w:hAnsi="Times New Roman" w:cs="Times New Roman"/>
          <w:sz w:val="24"/>
          <w:szCs w:val="24"/>
        </w:rPr>
        <w:t>As for the strengths, DI has the advantage of offering several types of services to its clients. These services range from architecture, painting, welding, building and designing. Another advantage of the company lies in its several locations. DI has offices in three different states within the United States. This condition allows for easier access and communication betwe</w:t>
      </w:r>
      <w:r w:rsidR="005941E2">
        <w:rPr>
          <w:rFonts w:ascii="Times New Roman" w:hAnsi="Times New Roman" w:cs="Times New Roman"/>
          <w:sz w:val="24"/>
          <w:szCs w:val="24"/>
        </w:rPr>
        <w:t>en the company and its clients.</w:t>
      </w:r>
    </w:p>
    <w:tbl>
      <w:tblPr>
        <w:tblStyle w:val="TableGrid"/>
        <w:tblW w:w="0" w:type="auto"/>
        <w:tblLook w:val="04A0" w:firstRow="1" w:lastRow="0" w:firstColumn="1" w:lastColumn="0" w:noHBand="0" w:noVBand="1"/>
      </w:tblPr>
      <w:tblGrid>
        <w:gridCol w:w="2443"/>
        <w:gridCol w:w="2254"/>
        <w:gridCol w:w="2254"/>
        <w:gridCol w:w="2254"/>
      </w:tblGrid>
      <w:tr w:rsidR="004242D1" w:rsidTr="004242D1">
        <w:tc>
          <w:tcPr>
            <w:tcW w:w="2254" w:type="dxa"/>
          </w:tcPr>
          <w:p w:rsidR="004242D1" w:rsidRPr="004242D1" w:rsidRDefault="004242D1" w:rsidP="00503A15">
            <w:pPr>
              <w:spacing w:line="480" w:lineRule="auto"/>
              <w:rPr>
                <w:rFonts w:ascii="Times New Roman" w:hAnsi="Times New Roman" w:cs="Times New Roman"/>
                <w:b/>
                <w:sz w:val="24"/>
                <w:szCs w:val="24"/>
              </w:rPr>
            </w:pPr>
            <w:r w:rsidRPr="004242D1">
              <w:rPr>
                <w:rFonts w:ascii="Times New Roman" w:hAnsi="Times New Roman" w:cs="Times New Roman"/>
                <w:b/>
                <w:sz w:val="24"/>
                <w:szCs w:val="24"/>
              </w:rPr>
              <w:t>Strengths</w:t>
            </w:r>
          </w:p>
        </w:tc>
        <w:tc>
          <w:tcPr>
            <w:tcW w:w="2254" w:type="dxa"/>
          </w:tcPr>
          <w:p w:rsidR="004242D1" w:rsidRPr="004242D1" w:rsidRDefault="004242D1" w:rsidP="00503A15">
            <w:pPr>
              <w:spacing w:line="480" w:lineRule="auto"/>
              <w:rPr>
                <w:rFonts w:ascii="Times New Roman" w:hAnsi="Times New Roman" w:cs="Times New Roman"/>
                <w:b/>
                <w:sz w:val="24"/>
                <w:szCs w:val="24"/>
              </w:rPr>
            </w:pPr>
            <w:r w:rsidRPr="004242D1">
              <w:rPr>
                <w:rFonts w:ascii="Times New Roman" w:hAnsi="Times New Roman" w:cs="Times New Roman"/>
                <w:b/>
                <w:sz w:val="24"/>
                <w:szCs w:val="24"/>
              </w:rPr>
              <w:t>Weaknesses</w:t>
            </w:r>
          </w:p>
        </w:tc>
        <w:tc>
          <w:tcPr>
            <w:tcW w:w="2254" w:type="dxa"/>
          </w:tcPr>
          <w:p w:rsidR="004242D1" w:rsidRPr="004242D1" w:rsidRDefault="004242D1" w:rsidP="00503A15">
            <w:pPr>
              <w:spacing w:line="480" w:lineRule="auto"/>
              <w:rPr>
                <w:rFonts w:ascii="Times New Roman" w:hAnsi="Times New Roman" w:cs="Times New Roman"/>
                <w:b/>
                <w:sz w:val="24"/>
                <w:szCs w:val="24"/>
              </w:rPr>
            </w:pPr>
            <w:r w:rsidRPr="004242D1">
              <w:rPr>
                <w:rFonts w:ascii="Times New Roman" w:hAnsi="Times New Roman" w:cs="Times New Roman"/>
                <w:b/>
                <w:sz w:val="24"/>
                <w:szCs w:val="24"/>
              </w:rPr>
              <w:t>Opportunities</w:t>
            </w:r>
          </w:p>
        </w:tc>
        <w:tc>
          <w:tcPr>
            <w:tcW w:w="2254" w:type="dxa"/>
          </w:tcPr>
          <w:p w:rsidR="004242D1" w:rsidRPr="004242D1" w:rsidRDefault="004242D1" w:rsidP="00503A15">
            <w:pPr>
              <w:spacing w:line="480" w:lineRule="auto"/>
              <w:rPr>
                <w:rFonts w:ascii="Times New Roman" w:hAnsi="Times New Roman" w:cs="Times New Roman"/>
                <w:b/>
                <w:sz w:val="24"/>
                <w:szCs w:val="24"/>
              </w:rPr>
            </w:pPr>
            <w:r w:rsidRPr="004242D1">
              <w:rPr>
                <w:rFonts w:ascii="Times New Roman" w:hAnsi="Times New Roman" w:cs="Times New Roman"/>
                <w:b/>
                <w:sz w:val="24"/>
                <w:szCs w:val="24"/>
              </w:rPr>
              <w:t>Threats</w:t>
            </w:r>
          </w:p>
        </w:tc>
      </w:tr>
      <w:tr w:rsidR="004242D1" w:rsidTr="004242D1">
        <w:trPr>
          <w:trHeight w:val="3988"/>
        </w:trPr>
        <w:tc>
          <w:tcPr>
            <w:tcW w:w="2254" w:type="dxa"/>
          </w:tcPr>
          <w:p w:rsidR="004242D1" w:rsidRDefault="00BD6C9A" w:rsidP="00BD6C9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Availability of several branches</w:t>
            </w:r>
          </w:p>
          <w:p w:rsidR="00BD6C9A" w:rsidRDefault="00BD6C9A" w:rsidP="00BD6C9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Adequate personnel</w:t>
            </w:r>
          </w:p>
          <w:p w:rsidR="00BD6C9A" w:rsidRPr="00BD6C9A" w:rsidRDefault="00BD6C9A" w:rsidP="00BD6C9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Good customer relations</w:t>
            </w:r>
          </w:p>
        </w:tc>
        <w:tc>
          <w:tcPr>
            <w:tcW w:w="2254" w:type="dxa"/>
          </w:tcPr>
          <w:p w:rsidR="004242D1" w:rsidRPr="00BD6C9A" w:rsidRDefault="00BD6C9A" w:rsidP="00BD6C9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Lack of proper equipment for particular tasks</w:t>
            </w:r>
          </w:p>
        </w:tc>
        <w:tc>
          <w:tcPr>
            <w:tcW w:w="2254" w:type="dxa"/>
          </w:tcPr>
          <w:p w:rsidR="004242D1" w:rsidRPr="00BD6C9A" w:rsidRDefault="00BD6C9A" w:rsidP="00BD6C9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High rates of building constructions in developing areas</w:t>
            </w:r>
          </w:p>
        </w:tc>
        <w:tc>
          <w:tcPr>
            <w:tcW w:w="2254" w:type="dxa"/>
          </w:tcPr>
          <w:p w:rsidR="004242D1" w:rsidRPr="00BD6C9A" w:rsidRDefault="00BD6C9A" w:rsidP="00BD6C9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Loss of interest in theatre </w:t>
            </w:r>
            <w:proofErr w:type="spellStart"/>
            <w:r>
              <w:rPr>
                <w:rFonts w:ascii="Times New Roman" w:hAnsi="Times New Roman" w:cs="Times New Roman"/>
                <w:sz w:val="24"/>
                <w:szCs w:val="24"/>
              </w:rPr>
              <w:t>entertaiments</w:t>
            </w:r>
            <w:proofErr w:type="spellEnd"/>
          </w:p>
        </w:tc>
      </w:tr>
    </w:tbl>
    <w:p w:rsidR="00BF29C1" w:rsidRDefault="00BF29C1" w:rsidP="00503A15">
      <w:pPr>
        <w:spacing w:line="480" w:lineRule="auto"/>
        <w:rPr>
          <w:rFonts w:ascii="Times New Roman" w:hAnsi="Times New Roman" w:cs="Times New Roman"/>
          <w:sz w:val="24"/>
          <w:szCs w:val="24"/>
        </w:rPr>
      </w:pPr>
    </w:p>
    <w:p w:rsidR="00030728" w:rsidRPr="00030728" w:rsidRDefault="00030728" w:rsidP="00BF29C1">
      <w:pPr>
        <w:spacing w:line="480" w:lineRule="auto"/>
        <w:rPr>
          <w:rFonts w:ascii="Times New Roman" w:hAnsi="Times New Roman" w:cs="Times New Roman"/>
          <w:b/>
          <w:sz w:val="24"/>
          <w:szCs w:val="24"/>
        </w:rPr>
      </w:pPr>
      <w:r w:rsidRPr="00030728">
        <w:rPr>
          <w:rFonts w:ascii="Times New Roman" w:hAnsi="Times New Roman" w:cs="Times New Roman"/>
          <w:b/>
          <w:sz w:val="24"/>
          <w:szCs w:val="24"/>
        </w:rPr>
        <w:t>Initiatives</w:t>
      </w:r>
    </w:p>
    <w:p w:rsidR="009002DA" w:rsidRDefault="009002DA" w:rsidP="00BF29C1">
      <w:pPr>
        <w:spacing w:line="480" w:lineRule="auto"/>
        <w:rPr>
          <w:rFonts w:ascii="Times New Roman" w:hAnsi="Times New Roman" w:cs="Times New Roman"/>
          <w:sz w:val="24"/>
          <w:szCs w:val="24"/>
        </w:rPr>
      </w:pPr>
      <w:r>
        <w:rPr>
          <w:rFonts w:ascii="Times New Roman" w:hAnsi="Times New Roman" w:cs="Times New Roman"/>
          <w:sz w:val="24"/>
          <w:szCs w:val="24"/>
        </w:rPr>
        <w:t xml:space="preserve">At the time of its formation, the founders of Dimensional Innovations had settled for making the company focus on the designing of graphic displays. </w:t>
      </w:r>
      <w:r w:rsidR="00952D33">
        <w:rPr>
          <w:rFonts w:ascii="Times New Roman" w:hAnsi="Times New Roman" w:cs="Times New Roman"/>
          <w:sz w:val="24"/>
          <w:szCs w:val="24"/>
        </w:rPr>
        <w:t xml:space="preserve">It later graduated from not only showcasing the designs virtually, but also to establishing designs for houses and offices. </w:t>
      </w:r>
      <w:r w:rsidR="00A50EA1">
        <w:rPr>
          <w:rFonts w:ascii="Times New Roman" w:hAnsi="Times New Roman" w:cs="Times New Roman"/>
          <w:sz w:val="24"/>
          <w:szCs w:val="24"/>
        </w:rPr>
        <w:t xml:space="preserve">Among the many challenges that faced DI, CEO Tucker informed the press that one of the major challenge was coming up with a description of their company. At one point, the company was referred to as a design-build firm. Dimensional Innovations undertook projects for several companies. A few of the companies are Designers-Industrial, Display Designers and Producers as well as Industrial Building Construction. </w:t>
      </w:r>
      <w:r w:rsidR="00340C7F">
        <w:rPr>
          <w:rFonts w:ascii="Times New Roman" w:hAnsi="Times New Roman" w:cs="Times New Roman"/>
          <w:sz w:val="24"/>
          <w:szCs w:val="24"/>
        </w:rPr>
        <w:t xml:space="preserve">On the top of the list of firms to accomplish tenders for were a group of private organisations. This condition changed a couple of times as DI began undertaking several projects from the government for a limited amount of time. </w:t>
      </w:r>
      <w:r w:rsidR="00A74BF9">
        <w:rPr>
          <w:rFonts w:ascii="Times New Roman" w:hAnsi="Times New Roman" w:cs="Times New Roman"/>
          <w:sz w:val="24"/>
          <w:szCs w:val="24"/>
        </w:rPr>
        <w:t xml:space="preserve">An important task that was carried out by Dimensional Innovations was the re-branding of brands for companies. DI was able to bring back life to already falling companies through designing a new look and story for the company, improving communication between it and its clients then spelling out directions on how the firm would maintain a stable course of success in the future. </w:t>
      </w:r>
      <w:r w:rsidR="00C70282">
        <w:rPr>
          <w:rFonts w:ascii="Times New Roman" w:hAnsi="Times New Roman" w:cs="Times New Roman"/>
          <w:sz w:val="24"/>
          <w:szCs w:val="24"/>
        </w:rPr>
        <w:t xml:space="preserve">Dimensional Innovations began dealing with fabrications in 2019. The project involved transforming existing layouts of offices, houses or food joints. DI majorly carried out its operations in Kansas City for twenty six years. When the need for expansion arose, the management resorted to move south west. At this point, Dimensional Innovations own two buildings from which its operations would be conducted simultaneously. In 2017, the company made a decision of opening up another office outside Kansas City. The new building was constructed in Atlanta, Georgia. </w:t>
      </w:r>
      <w:r w:rsidR="0030261A">
        <w:rPr>
          <w:rFonts w:ascii="Times New Roman" w:hAnsi="Times New Roman" w:cs="Times New Roman"/>
          <w:sz w:val="24"/>
          <w:szCs w:val="24"/>
        </w:rPr>
        <w:t>Later in the year, another branch of DI was established in Minneapolis, Minnesota. In these two cities, DI accomplished the undertaking of many projects</w:t>
      </w:r>
      <w:r w:rsidR="00A43BAD" w:rsidRPr="00A43BAD">
        <w:t xml:space="preserve"> </w:t>
      </w:r>
      <w:r w:rsidR="00A43BAD">
        <w:t>(</w:t>
      </w:r>
      <w:proofErr w:type="spellStart"/>
      <w:r w:rsidR="00A43BAD" w:rsidRPr="00A43BAD">
        <w:rPr>
          <w:rFonts w:ascii="Times New Roman" w:hAnsi="Times New Roman" w:cs="Times New Roman"/>
          <w:sz w:val="24"/>
          <w:szCs w:val="24"/>
        </w:rPr>
        <w:t>Sachdev</w:t>
      </w:r>
      <w:r w:rsidR="00A43BAD">
        <w:rPr>
          <w:rFonts w:ascii="Times New Roman" w:hAnsi="Times New Roman" w:cs="Times New Roman"/>
          <w:sz w:val="24"/>
          <w:szCs w:val="24"/>
        </w:rPr>
        <w:t>a</w:t>
      </w:r>
      <w:proofErr w:type="spellEnd"/>
      <w:r w:rsidR="00A43BAD">
        <w:rPr>
          <w:rFonts w:ascii="Times New Roman" w:hAnsi="Times New Roman" w:cs="Times New Roman"/>
          <w:sz w:val="24"/>
          <w:szCs w:val="24"/>
        </w:rPr>
        <w:t xml:space="preserve">, </w:t>
      </w:r>
      <w:proofErr w:type="spellStart"/>
      <w:r w:rsidR="00A43BAD">
        <w:rPr>
          <w:rFonts w:ascii="Times New Roman" w:hAnsi="Times New Roman" w:cs="Times New Roman"/>
          <w:sz w:val="24"/>
          <w:szCs w:val="24"/>
        </w:rPr>
        <w:t>Kapur</w:t>
      </w:r>
      <w:proofErr w:type="spellEnd"/>
      <w:r w:rsidR="00A43BAD">
        <w:rPr>
          <w:rFonts w:ascii="Times New Roman" w:hAnsi="Times New Roman" w:cs="Times New Roman"/>
          <w:sz w:val="24"/>
          <w:szCs w:val="24"/>
        </w:rPr>
        <w:t xml:space="preserve">, &amp; Singh, </w:t>
      </w:r>
      <w:r w:rsidR="00A43BAD" w:rsidRPr="00A43BAD">
        <w:rPr>
          <w:rFonts w:ascii="Times New Roman" w:hAnsi="Times New Roman" w:cs="Times New Roman"/>
          <w:sz w:val="24"/>
          <w:szCs w:val="24"/>
        </w:rPr>
        <w:t>2016)</w:t>
      </w:r>
      <w:r w:rsidR="0030261A">
        <w:rPr>
          <w:rFonts w:ascii="Times New Roman" w:hAnsi="Times New Roman" w:cs="Times New Roman"/>
          <w:sz w:val="24"/>
          <w:szCs w:val="24"/>
        </w:rPr>
        <w:t xml:space="preserve">. One of the major projects to be undertaken was the construction of the Mercedes-Benz stadium, home to the Atlanta Falcon’s team. Back in Minnesota, DI spearheaded the construction of the U.S. Bank Stadium in Minneapolis. </w:t>
      </w:r>
      <w:r w:rsidR="00763C25">
        <w:rPr>
          <w:rFonts w:ascii="Times New Roman" w:hAnsi="Times New Roman" w:cs="Times New Roman"/>
          <w:sz w:val="24"/>
          <w:szCs w:val="24"/>
        </w:rPr>
        <w:t xml:space="preserve">In the context of the individuals in authority, the Atlanta branch of DI was managed by Todd Vaught who received appointment as the Managing Director. </w:t>
      </w:r>
      <w:r w:rsidR="0038769B">
        <w:rPr>
          <w:rFonts w:ascii="Times New Roman" w:hAnsi="Times New Roman" w:cs="Times New Roman"/>
          <w:sz w:val="24"/>
          <w:szCs w:val="24"/>
        </w:rPr>
        <w:t xml:space="preserve">Vaught had previously worked at Sky Design and held over twenty years’ experience in the job. As for the branch in Minneapolis, there were two appointments for the managing position. These were </w:t>
      </w:r>
      <w:r w:rsidR="0038769B">
        <w:rPr>
          <w:rFonts w:ascii="Times New Roman" w:hAnsi="Times New Roman" w:cs="Times New Roman"/>
          <w:sz w:val="24"/>
          <w:szCs w:val="24"/>
        </w:rPr>
        <w:tab/>
        <w:t xml:space="preserve">Scott </w:t>
      </w:r>
      <w:proofErr w:type="spellStart"/>
      <w:r w:rsidR="0038769B">
        <w:rPr>
          <w:rFonts w:ascii="Times New Roman" w:hAnsi="Times New Roman" w:cs="Times New Roman"/>
          <w:sz w:val="24"/>
          <w:szCs w:val="24"/>
        </w:rPr>
        <w:t>Dawald</w:t>
      </w:r>
      <w:proofErr w:type="spellEnd"/>
      <w:r w:rsidR="0038769B">
        <w:rPr>
          <w:rFonts w:ascii="Times New Roman" w:hAnsi="Times New Roman" w:cs="Times New Roman"/>
          <w:sz w:val="24"/>
          <w:szCs w:val="24"/>
        </w:rPr>
        <w:t xml:space="preserve"> and Abby Hines. Before working at Dimensional Innovations, </w:t>
      </w:r>
      <w:proofErr w:type="spellStart"/>
      <w:r w:rsidR="0038769B">
        <w:rPr>
          <w:rFonts w:ascii="Times New Roman" w:hAnsi="Times New Roman" w:cs="Times New Roman"/>
          <w:sz w:val="24"/>
          <w:szCs w:val="24"/>
        </w:rPr>
        <w:t>Dawald</w:t>
      </w:r>
      <w:proofErr w:type="spellEnd"/>
      <w:r w:rsidR="0038769B">
        <w:rPr>
          <w:rFonts w:ascii="Times New Roman" w:hAnsi="Times New Roman" w:cs="Times New Roman"/>
          <w:sz w:val="24"/>
          <w:szCs w:val="24"/>
        </w:rPr>
        <w:t xml:space="preserve"> had previously worked with firms in Kansas and held twenty years of experience in designing building structures. </w:t>
      </w:r>
      <w:r w:rsidR="0011778D">
        <w:rPr>
          <w:rFonts w:ascii="Times New Roman" w:hAnsi="Times New Roman" w:cs="Times New Roman"/>
          <w:sz w:val="24"/>
          <w:szCs w:val="24"/>
        </w:rPr>
        <w:t>Hines was highly skilled in G</w:t>
      </w:r>
      <w:r w:rsidR="00324CB1">
        <w:rPr>
          <w:rFonts w:ascii="Times New Roman" w:hAnsi="Times New Roman" w:cs="Times New Roman"/>
          <w:sz w:val="24"/>
          <w:szCs w:val="24"/>
        </w:rPr>
        <w:t>eometry-related designs.</w:t>
      </w:r>
    </w:p>
    <w:p w:rsidR="00030728" w:rsidRPr="00030728" w:rsidRDefault="00030728" w:rsidP="00030728">
      <w:pPr>
        <w:spacing w:line="480" w:lineRule="auto"/>
        <w:rPr>
          <w:rFonts w:ascii="Times New Roman" w:hAnsi="Times New Roman" w:cs="Times New Roman"/>
          <w:b/>
          <w:sz w:val="24"/>
          <w:szCs w:val="24"/>
        </w:rPr>
      </w:pPr>
      <w:r w:rsidRPr="00030728">
        <w:rPr>
          <w:rFonts w:ascii="Times New Roman" w:hAnsi="Times New Roman" w:cs="Times New Roman"/>
          <w:b/>
          <w:sz w:val="24"/>
          <w:szCs w:val="24"/>
        </w:rPr>
        <w:t>Recommendations</w:t>
      </w:r>
    </w:p>
    <w:p w:rsidR="007B1E6B" w:rsidRDefault="00324CB1" w:rsidP="00030728">
      <w:pPr>
        <w:spacing w:line="480" w:lineRule="auto"/>
        <w:rPr>
          <w:rFonts w:ascii="Times New Roman" w:hAnsi="Times New Roman" w:cs="Times New Roman"/>
          <w:sz w:val="24"/>
          <w:szCs w:val="24"/>
        </w:rPr>
      </w:pPr>
      <w:r>
        <w:rPr>
          <w:rFonts w:ascii="Times New Roman" w:hAnsi="Times New Roman" w:cs="Times New Roman"/>
          <w:sz w:val="24"/>
          <w:szCs w:val="24"/>
        </w:rPr>
        <w:t xml:space="preserve">Undertaking a project to full completion requires heavy contribution from each and everyone involved. DI had over two hundred and fifty employees who differed in their lines of specialisation. Some of the job specialisations held by the various employees at Dimensional Innovation include engineering, woodwork, painting, architects, welders and many others. All these individuals had a role to play when it came down to undertaking a project. </w:t>
      </w:r>
      <w:r w:rsidR="00E12645">
        <w:rPr>
          <w:rFonts w:ascii="Times New Roman" w:hAnsi="Times New Roman" w:cs="Times New Roman"/>
          <w:sz w:val="24"/>
          <w:szCs w:val="24"/>
        </w:rPr>
        <w:t xml:space="preserve">Following the recession in 2008 to 2009, DI was forced to let go of ten percent of the total employees. This state was due to the great losses that were endured in the financial crisis. A decade later, the company was back to </w:t>
      </w:r>
      <w:r w:rsidR="007B1E6B">
        <w:rPr>
          <w:rFonts w:ascii="Times New Roman" w:hAnsi="Times New Roman" w:cs="Times New Roman"/>
          <w:sz w:val="24"/>
          <w:szCs w:val="24"/>
        </w:rPr>
        <w:t>full employment of its workers. One of the main cultures being practised in DI was conduction of oneself in a good manner. When it came to decision making, the company took into account some of the contributions from the employees. A session would be created where individuals would meet to discuss how various operations need to be conducted for better improvement. All this happened while drinking beer that is sponsored by the company. These sessions were commonly known as “Drink and Learn.”</w:t>
      </w:r>
      <w:r w:rsidR="00BD65CF">
        <w:rPr>
          <w:rFonts w:ascii="Times New Roman" w:hAnsi="Times New Roman" w:cs="Times New Roman"/>
          <w:sz w:val="24"/>
          <w:szCs w:val="24"/>
        </w:rPr>
        <w:t xml:space="preserve"> The </w:t>
      </w:r>
      <w:proofErr w:type="spellStart"/>
      <w:r w:rsidR="00BD65CF">
        <w:rPr>
          <w:rFonts w:ascii="Times New Roman" w:hAnsi="Times New Roman" w:cs="Times New Roman"/>
          <w:sz w:val="24"/>
          <w:szCs w:val="24"/>
        </w:rPr>
        <w:t>Thermwood</w:t>
      </w:r>
      <w:proofErr w:type="spellEnd"/>
      <w:r w:rsidR="00BD65CF">
        <w:rPr>
          <w:rFonts w:ascii="Times New Roman" w:hAnsi="Times New Roman" w:cs="Times New Roman"/>
          <w:sz w:val="24"/>
          <w:szCs w:val="24"/>
        </w:rPr>
        <w:t xml:space="preserve"> LSAM was one of the greatest projects that DI was planning to involve in. It majorly involved the 3D printing system which was designed to offer great experiences to any customer seeking. </w:t>
      </w:r>
      <w:r w:rsidR="00BE4BF3">
        <w:rPr>
          <w:rFonts w:ascii="Times New Roman" w:hAnsi="Times New Roman" w:cs="Times New Roman"/>
          <w:sz w:val="24"/>
          <w:szCs w:val="24"/>
        </w:rPr>
        <w:t>Some of the recommendations that can come in hand while fully implementing the 3D printing system are as follows. First, the system needs to be free from any limits of imagination. A customer needs to bear the best feeling he/she seeks to find. Another recommendation would be in the price tags set on such kinds of services. The company should create a room for all customers to get a chance to enjoy themselves without it being a practice only for the w</w:t>
      </w:r>
      <w:r w:rsidR="00503A15">
        <w:rPr>
          <w:rFonts w:ascii="Times New Roman" w:hAnsi="Times New Roman" w:cs="Times New Roman"/>
          <w:sz w:val="24"/>
          <w:szCs w:val="24"/>
        </w:rPr>
        <w:t>ealthy.</w:t>
      </w:r>
    </w:p>
    <w:p w:rsidR="00030728" w:rsidRDefault="00030728" w:rsidP="00030728">
      <w:pPr>
        <w:spacing w:line="480" w:lineRule="auto"/>
        <w:rPr>
          <w:rFonts w:ascii="Times New Roman" w:hAnsi="Times New Roman" w:cs="Times New Roman"/>
          <w:sz w:val="24"/>
          <w:szCs w:val="24"/>
        </w:rPr>
      </w:pPr>
    </w:p>
    <w:p w:rsidR="00030728" w:rsidRDefault="00030728" w:rsidP="00030728">
      <w:pPr>
        <w:spacing w:line="480" w:lineRule="auto"/>
        <w:rPr>
          <w:rFonts w:ascii="Times New Roman" w:hAnsi="Times New Roman" w:cs="Times New Roman"/>
          <w:sz w:val="24"/>
          <w:szCs w:val="24"/>
        </w:rPr>
      </w:pPr>
    </w:p>
    <w:p w:rsidR="00A43BAD" w:rsidRDefault="00A43BAD" w:rsidP="00030728">
      <w:pPr>
        <w:spacing w:line="480" w:lineRule="auto"/>
        <w:rPr>
          <w:rFonts w:ascii="Times New Roman" w:hAnsi="Times New Roman" w:cs="Times New Roman"/>
          <w:sz w:val="24"/>
          <w:szCs w:val="24"/>
        </w:rPr>
      </w:pPr>
    </w:p>
    <w:p w:rsidR="00A43BAD" w:rsidRDefault="00A43BAD" w:rsidP="00111D0E">
      <w:pPr>
        <w:spacing w:line="480" w:lineRule="auto"/>
        <w:rPr>
          <w:rFonts w:ascii="Times New Roman" w:hAnsi="Times New Roman" w:cs="Times New Roman"/>
          <w:b/>
          <w:sz w:val="24"/>
          <w:szCs w:val="24"/>
        </w:rPr>
      </w:pPr>
    </w:p>
    <w:p w:rsidR="00111D0E" w:rsidRDefault="00111D0E" w:rsidP="00111D0E">
      <w:pPr>
        <w:spacing w:line="480" w:lineRule="auto"/>
        <w:rPr>
          <w:rFonts w:ascii="Times New Roman" w:hAnsi="Times New Roman" w:cs="Times New Roman"/>
          <w:b/>
          <w:sz w:val="24"/>
          <w:szCs w:val="24"/>
        </w:rPr>
      </w:pPr>
    </w:p>
    <w:p w:rsidR="003301CE" w:rsidRDefault="003301CE">
      <w:pPr>
        <w:rPr>
          <w:rFonts w:ascii="Times New Roman" w:hAnsi="Times New Roman" w:cs="Times New Roman"/>
          <w:b/>
          <w:sz w:val="24"/>
          <w:szCs w:val="24"/>
        </w:rPr>
      </w:pPr>
      <w:r>
        <w:rPr>
          <w:rFonts w:ascii="Times New Roman" w:hAnsi="Times New Roman" w:cs="Times New Roman"/>
          <w:b/>
          <w:sz w:val="24"/>
          <w:szCs w:val="24"/>
        </w:rPr>
        <w:br w:type="page"/>
      </w:r>
    </w:p>
    <w:p w:rsidR="00030728" w:rsidRDefault="00030728" w:rsidP="0003072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030728" w:rsidRDefault="00E878D1" w:rsidP="003301CE">
      <w:pPr>
        <w:spacing w:after="0" w:line="480" w:lineRule="auto"/>
        <w:ind w:left="720" w:hanging="720"/>
        <w:contextualSpacing/>
        <w:rPr>
          <w:rFonts w:ascii="Times New Roman" w:hAnsi="Times New Roman" w:cs="Times New Roman"/>
          <w:sz w:val="24"/>
          <w:szCs w:val="24"/>
        </w:rPr>
      </w:pPr>
      <w:bookmarkStart w:id="0" w:name="_GoBack"/>
      <w:r>
        <w:rPr>
          <w:rFonts w:ascii="Times New Roman" w:hAnsi="Times New Roman" w:cs="Times New Roman"/>
          <w:sz w:val="24"/>
          <w:szCs w:val="24"/>
        </w:rPr>
        <w:t xml:space="preserve">Chen, X., Lai, Y., Chen, X., &amp; Chen, M. (2018, March). Exploration of building multi-dimensional innovation practical platform to cultivate energy chemical engineering students’ innovation ability. In </w:t>
      </w:r>
      <w:r w:rsidRPr="00E878D1">
        <w:rPr>
          <w:rFonts w:ascii="Times New Roman" w:hAnsi="Times New Roman" w:cs="Times New Roman"/>
          <w:i/>
          <w:sz w:val="24"/>
          <w:szCs w:val="24"/>
        </w:rPr>
        <w:t>2</w:t>
      </w:r>
      <w:r w:rsidRPr="00E878D1">
        <w:rPr>
          <w:rFonts w:ascii="Times New Roman" w:hAnsi="Times New Roman" w:cs="Times New Roman"/>
          <w:i/>
          <w:sz w:val="24"/>
          <w:szCs w:val="24"/>
          <w:vertAlign w:val="superscript"/>
        </w:rPr>
        <w:t xml:space="preserve">nd </w:t>
      </w:r>
      <w:r w:rsidRPr="00E878D1">
        <w:rPr>
          <w:rFonts w:ascii="Times New Roman" w:hAnsi="Times New Roman" w:cs="Times New Roman"/>
          <w:i/>
          <w:sz w:val="24"/>
          <w:szCs w:val="24"/>
        </w:rPr>
        <w:t xml:space="preserve">International Conference on Economics and Management, Education, Humanities and Social Sciences </w:t>
      </w:r>
      <w:r>
        <w:rPr>
          <w:rFonts w:ascii="Times New Roman" w:hAnsi="Times New Roman" w:cs="Times New Roman"/>
          <w:sz w:val="24"/>
          <w:szCs w:val="24"/>
        </w:rPr>
        <w:t>(EMEHSS 2018).Atlantis Press.</w:t>
      </w:r>
    </w:p>
    <w:p w:rsidR="00E878D1" w:rsidRDefault="00E878D1" w:rsidP="003301CE">
      <w:pPr>
        <w:spacing w:after="0" w:line="480" w:lineRule="auto"/>
        <w:ind w:left="720" w:hanging="720"/>
        <w:contextualSpacing/>
        <w:rPr>
          <w:rFonts w:ascii="Times New Roman" w:hAnsi="Times New Roman" w:cs="Times New Roman"/>
          <w:i/>
          <w:sz w:val="24"/>
          <w:szCs w:val="24"/>
        </w:rPr>
      </w:pPr>
      <w:proofErr w:type="spellStart"/>
      <w:r>
        <w:rPr>
          <w:rFonts w:ascii="Times New Roman" w:hAnsi="Times New Roman" w:cs="Times New Roman"/>
          <w:sz w:val="24"/>
          <w:szCs w:val="24"/>
        </w:rPr>
        <w:t>Duan</w:t>
      </w:r>
      <w:proofErr w:type="spellEnd"/>
      <w:r>
        <w:rPr>
          <w:rFonts w:ascii="Times New Roman" w:hAnsi="Times New Roman" w:cs="Times New Roman"/>
          <w:sz w:val="24"/>
          <w:szCs w:val="24"/>
        </w:rPr>
        <w:t xml:space="preserve">, H. (2016). Research on collaboration in innovative methods of manufacturing innovation chain. </w:t>
      </w:r>
      <w:r w:rsidRPr="00E878D1">
        <w:rPr>
          <w:rFonts w:ascii="Times New Roman" w:hAnsi="Times New Roman" w:cs="Times New Roman"/>
          <w:i/>
          <w:sz w:val="24"/>
          <w:szCs w:val="24"/>
        </w:rPr>
        <w:t xml:space="preserve">Revise </w:t>
      </w:r>
      <w:proofErr w:type="spellStart"/>
      <w:r w:rsidRPr="00E878D1">
        <w:rPr>
          <w:rFonts w:ascii="Times New Roman" w:hAnsi="Times New Roman" w:cs="Times New Roman"/>
          <w:i/>
          <w:sz w:val="24"/>
          <w:szCs w:val="24"/>
        </w:rPr>
        <w:t>Iberica</w:t>
      </w:r>
      <w:proofErr w:type="spellEnd"/>
      <w:r w:rsidRPr="00E878D1">
        <w:rPr>
          <w:rFonts w:ascii="Times New Roman" w:hAnsi="Times New Roman" w:cs="Times New Roman"/>
          <w:i/>
          <w:sz w:val="24"/>
          <w:szCs w:val="24"/>
        </w:rPr>
        <w:t xml:space="preserve"> de </w:t>
      </w:r>
      <w:proofErr w:type="spellStart"/>
      <w:r w:rsidRPr="00E878D1">
        <w:rPr>
          <w:rFonts w:ascii="Times New Roman" w:hAnsi="Times New Roman" w:cs="Times New Roman"/>
          <w:i/>
          <w:sz w:val="24"/>
          <w:szCs w:val="24"/>
        </w:rPr>
        <w:t>Sistemas</w:t>
      </w:r>
      <w:proofErr w:type="spellEnd"/>
      <w:r w:rsidRPr="00E878D1">
        <w:rPr>
          <w:rFonts w:ascii="Times New Roman" w:hAnsi="Times New Roman" w:cs="Times New Roman"/>
          <w:i/>
          <w:sz w:val="24"/>
          <w:szCs w:val="24"/>
        </w:rPr>
        <w:t xml:space="preserve"> e </w:t>
      </w:r>
      <w:proofErr w:type="spellStart"/>
      <w:r w:rsidRPr="00E878D1">
        <w:rPr>
          <w:rFonts w:ascii="Times New Roman" w:hAnsi="Times New Roman" w:cs="Times New Roman"/>
          <w:i/>
          <w:sz w:val="24"/>
          <w:szCs w:val="24"/>
        </w:rPr>
        <w:t>Technologias</w:t>
      </w:r>
      <w:proofErr w:type="spellEnd"/>
      <w:r w:rsidRPr="00E878D1">
        <w:rPr>
          <w:rFonts w:ascii="Times New Roman" w:hAnsi="Times New Roman" w:cs="Times New Roman"/>
          <w:i/>
          <w:sz w:val="24"/>
          <w:szCs w:val="24"/>
        </w:rPr>
        <w:t xml:space="preserve"> de </w:t>
      </w:r>
      <w:proofErr w:type="spellStart"/>
      <w:r w:rsidRPr="00E878D1">
        <w:rPr>
          <w:rFonts w:ascii="Times New Roman" w:hAnsi="Times New Roman" w:cs="Times New Roman"/>
          <w:i/>
          <w:sz w:val="24"/>
          <w:szCs w:val="24"/>
        </w:rPr>
        <w:t>Informacao</w:t>
      </w:r>
      <w:proofErr w:type="spellEnd"/>
      <w:r w:rsidRPr="00E878D1">
        <w:rPr>
          <w:rFonts w:ascii="Times New Roman" w:hAnsi="Times New Roman" w:cs="Times New Roman"/>
          <w:i/>
          <w:sz w:val="24"/>
          <w:szCs w:val="24"/>
        </w:rPr>
        <w:t>, (E11), 292.</w:t>
      </w:r>
    </w:p>
    <w:p w:rsidR="008D2A3F" w:rsidRDefault="008D2A3F" w:rsidP="003301CE">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MI, Y., XU, Z., &amp; LUO, J. (2018). Innovation and Entrepreneurship Practice Education Assimilating with Hole-process Multi-dimension in University Exploration and Reform. </w:t>
      </w:r>
      <w:r w:rsidRPr="008D2A3F">
        <w:rPr>
          <w:rFonts w:ascii="Times New Roman" w:hAnsi="Times New Roman" w:cs="Times New Roman"/>
          <w:i/>
          <w:sz w:val="24"/>
          <w:szCs w:val="24"/>
        </w:rPr>
        <w:t>Research and Exploration in Laboratory</w:t>
      </w:r>
      <w:r>
        <w:rPr>
          <w:rFonts w:ascii="Times New Roman" w:hAnsi="Times New Roman" w:cs="Times New Roman"/>
          <w:sz w:val="24"/>
          <w:szCs w:val="24"/>
        </w:rPr>
        <w:t>, (5), 58.</w:t>
      </w:r>
    </w:p>
    <w:p w:rsidR="008D2A3F" w:rsidRDefault="008D2A3F" w:rsidP="003301CE">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Sachdeva</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Kapur</w:t>
      </w:r>
      <w:proofErr w:type="spellEnd"/>
      <w:r>
        <w:rPr>
          <w:rFonts w:ascii="Times New Roman" w:hAnsi="Times New Roman" w:cs="Times New Roman"/>
          <w:sz w:val="24"/>
          <w:szCs w:val="24"/>
        </w:rPr>
        <w:t xml:space="preserve">, P. K., &amp; Singh, O. (2016). An innovation diffusion model for consumer durables with three parameters. </w:t>
      </w:r>
      <w:r w:rsidRPr="008D2A3F">
        <w:rPr>
          <w:rFonts w:ascii="Times New Roman" w:hAnsi="Times New Roman" w:cs="Times New Roman"/>
          <w:i/>
          <w:sz w:val="24"/>
          <w:szCs w:val="24"/>
        </w:rPr>
        <w:t>Journal of Management Analytics, 3</w:t>
      </w:r>
      <w:r>
        <w:rPr>
          <w:rFonts w:ascii="Times New Roman" w:hAnsi="Times New Roman" w:cs="Times New Roman"/>
          <w:sz w:val="24"/>
          <w:szCs w:val="24"/>
        </w:rPr>
        <w:t>(3), 240-265.</w:t>
      </w:r>
    </w:p>
    <w:p w:rsidR="00E878D1" w:rsidRPr="00E878D1" w:rsidRDefault="00BB6857" w:rsidP="003301CE">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Ubaid</w:t>
      </w:r>
      <w:proofErr w:type="spellEnd"/>
      <w:r>
        <w:rPr>
          <w:rFonts w:ascii="Times New Roman" w:hAnsi="Times New Roman" w:cs="Times New Roman"/>
          <w:sz w:val="24"/>
          <w:szCs w:val="24"/>
        </w:rPr>
        <w:t xml:space="preserve">, A. M., </w:t>
      </w:r>
      <w:proofErr w:type="spellStart"/>
      <w:r>
        <w:rPr>
          <w:rFonts w:ascii="Times New Roman" w:hAnsi="Times New Roman" w:cs="Times New Roman"/>
          <w:sz w:val="24"/>
          <w:szCs w:val="24"/>
        </w:rPr>
        <w:t>Sahban</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Hammad</w:t>
      </w:r>
      <w:proofErr w:type="spellEnd"/>
      <w:r>
        <w:rPr>
          <w:rFonts w:ascii="Times New Roman" w:hAnsi="Times New Roman" w:cs="Times New Roman"/>
          <w:sz w:val="24"/>
          <w:szCs w:val="24"/>
        </w:rPr>
        <w:t xml:space="preserve">, O., Ramadan, A., &amp; </w:t>
      </w:r>
      <w:proofErr w:type="spellStart"/>
      <w:r>
        <w:rPr>
          <w:rFonts w:ascii="Times New Roman" w:hAnsi="Times New Roman" w:cs="Times New Roman"/>
          <w:sz w:val="24"/>
          <w:szCs w:val="24"/>
        </w:rPr>
        <w:t>Adbel-Razek</w:t>
      </w:r>
      <w:proofErr w:type="spellEnd"/>
      <w:r>
        <w:rPr>
          <w:rFonts w:ascii="Times New Roman" w:hAnsi="Times New Roman" w:cs="Times New Roman"/>
          <w:sz w:val="24"/>
          <w:szCs w:val="24"/>
        </w:rPr>
        <w:t xml:space="preserve">, R. (2019, March). Advancing Knowledge in Technological Innovation: Innovation Mapping Model. In 2019 </w:t>
      </w:r>
      <w:r w:rsidRPr="00BB6857">
        <w:rPr>
          <w:rFonts w:ascii="Times New Roman" w:hAnsi="Times New Roman" w:cs="Times New Roman"/>
          <w:i/>
          <w:sz w:val="24"/>
          <w:szCs w:val="24"/>
        </w:rPr>
        <w:t>Advances in Science and Engineering Technology International Conferences (ASET)</w:t>
      </w:r>
      <w:r>
        <w:rPr>
          <w:rFonts w:ascii="Times New Roman" w:hAnsi="Times New Roman" w:cs="Times New Roman"/>
          <w:sz w:val="24"/>
          <w:szCs w:val="24"/>
        </w:rPr>
        <w:t xml:space="preserve"> (pp. 1-7). IEEE.</w:t>
      </w:r>
      <w:bookmarkEnd w:id="0"/>
    </w:p>
    <w:sectPr w:rsidR="00E878D1" w:rsidRPr="00E878D1" w:rsidSect="00111D0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F15" w:rsidRDefault="00080F15" w:rsidP="00EF50C2">
      <w:pPr>
        <w:spacing w:after="0" w:line="240" w:lineRule="auto"/>
      </w:pPr>
      <w:r>
        <w:separator/>
      </w:r>
    </w:p>
  </w:endnote>
  <w:endnote w:type="continuationSeparator" w:id="0">
    <w:p w:rsidR="00080F15" w:rsidRDefault="00080F15" w:rsidP="00EF5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F15" w:rsidRDefault="00080F15" w:rsidP="00EF50C2">
      <w:pPr>
        <w:spacing w:after="0" w:line="240" w:lineRule="auto"/>
      </w:pPr>
      <w:r>
        <w:separator/>
      </w:r>
    </w:p>
  </w:footnote>
  <w:footnote w:type="continuationSeparator" w:id="0">
    <w:p w:rsidR="00080F15" w:rsidRDefault="00080F15" w:rsidP="00EF5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D0E" w:rsidRPr="00111D0E" w:rsidRDefault="00111D0E">
    <w:pPr>
      <w:pStyle w:val="Header"/>
      <w:rPr>
        <w:rFonts w:ascii="Times New Roman" w:hAnsi="Times New Roman" w:cs="Times New Roman"/>
        <w:sz w:val="24"/>
        <w:szCs w:val="24"/>
      </w:rPr>
    </w:pPr>
    <w:r w:rsidRPr="00111D0E">
      <w:rPr>
        <w:rFonts w:ascii="Times New Roman" w:hAnsi="Times New Roman" w:cs="Times New Roman"/>
        <w:sz w:val="24"/>
        <w:szCs w:val="24"/>
      </w:rPr>
      <w:t>DIMENSIONAL INNOVATIONS</w:t>
    </w:r>
  </w:p>
  <w:p w:rsidR="00EF50C2" w:rsidRDefault="00EF50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D0E" w:rsidRPr="00111D0E" w:rsidRDefault="00111D0E">
    <w:pPr>
      <w:pStyle w:val="Header"/>
      <w:rPr>
        <w:rFonts w:ascii="Times New Roman" w:hAnsi="Times New Roman" w:cs="Times New Roman"/>
        <w:sz w:val="24"/>
        <w:szCs w:val="24"/>
      </w:rPr>
    </w:pPr>
    <w:r w:rsidRPr="00111D0E">
      <w:rPr>
        <w:rFonts w:ascii="Times New Roman" w:hAnsi="Times New Roman" w:cs="Times New Roman"/>
        <w:sz w:val="24"/>
        <w:szCs w:val="24"/>
      </w:rPr>
      <w:t>Running head: DIMENSIONAL INNOVATION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B65AB5"/>
    <w:multiLevelType w:val="hybridMultilevel"/>
    <w:tmpl w:val="C06EA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0BD"/>
    <w:rsid w:val="00030728"/>
    <w:rsid w:val="00080F15"/>
    <w:rsid w:val="00094539"/>
    <w:rsid w:val="00111D0E"/>
    <w:rsid w:val="0011778D"/>
    <w:rsid w:val="0022652A"/>
    <w:rsid w:val="0030261A"/>
    <w:rsid w:val="00324CB1"/>
    <w:rsid w:val="003301CE"/>
    <w:rsid w:val="00340C7F"/>
    <w:rsid w:val="0038769B"/>
    <w:rsid w:val="003D04AF"/>
    <w:rsid w:val="004242D1"/>
    <w:rsid w:val="004317C2"/>
    <w:rsid w:val="004940BD"/>
    <w:rsid w:val="00503A15"/>
    <w:rsid w:val="005941E2"/>
    <w:rsid w:val="00615097"/>
    <w:rsid w:val="007432D4"/>
    <w:rsid w:val="00763C25"/>
    <w:rsid w:val="007B1E6B"/>
    <w:rsid w:val="008D2A3F"/>
    <w:rsid w:val="008F08B8"/>
    <w:rsid w:val="009002DA"/>
    <w:rsid w:val="00952D33"/>
    <w:rsid w:val="009C30AD"/>
    <w:rsid w:val="00A43BAD"/>
    <w:rsid w:val="00A50EA1"/>
    <w:rsid w:val="00A74BF9"/>
    <w:rsid w:val="00B37903"/>
    <w:rsid w:val="00BB6857"/>
    <w:rsid w:val="00BD5120"/>
    <w:rsid w:val="00BD64F1"/>
    <w:rsid w:val="00BD65CF"/>
    <w:rsid w:val="00BD6C9A"/>
    <w:rsid w:val="00BE4BF3"/>
    <w:rsid w:val="00BF29C1"/>
    <w:rsid w:val="00C5491C"/>
    <w:rsid w:val="00C70282"/>
    <w:rsid w:val="00CE19E4"/>
    <w:rsid w:val="00DC40E4"/>
    <w:rsid w:val="00DC48EA"/>
    <w:rsid w:val="00DE4181"/>
    <w:rsid w:val="00E12645"/>
    <w:rsid w:val="00E833E5"/>
    <w:rsid w:val="00E878D1"/>
    <w:rsid w:val="00EF5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0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0C2"/>
  </w:style>
  <w:style w:type="paragraph" w:styleId="Footer">
    <w:name w:val="footer"/>
    <w:basedOn w:val="Normal"/>
    <w:link w:val="FooterChar"/>
    <w:uiPriority w:val="99"/>
    <w:unhideWhenUsed/>
    <w:rsid w:val="00EF50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0C2"/>
  </w:style>
  <w:style w:type="table" w:styleId="TableGrid">
    <w:name w:val="Table Grid"/>
    <w:basedOn w:val="TableNormal"/>
    <w:uiPriority w:val="39"/>
    <w:rsid w:val="00424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D6C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0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0C2"/>
  </w:style>
  <w:style w:type="paragraph" w:styleId="Footer">
    <w:name w:val="footer"/>
    <w:basedOn w:val="Normal"/>
    <w:link w:val="FooterChar"/>
    <w:uiPriority w:val="99"/>
    <w:unhideWhenUsed/>
    <w:rsid w:val="00EF50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0C2"/>
  </w:style>
  <w:style w:type="table" w:styleId="TableGrid">
    <w:name w:val="Table Grid"/>
    <w:basedOn w:val="TableNormal"/>
    <w:uiPriority w:val="39"/>
    <w:rsid w:val="00424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D6C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1523</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2020-02-16T17:39:00Z</dcterms:created>
  <dcterms:modified xsi:type="dcterms:W3CDTF">2020-02-16T17:39:00Z</dcterms:modified>
</cp:coreProperties>
</file>